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76.0004285714286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podl817ii6q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Mẫu tham khảo số 5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0" w:before="0" w:line="276.00042857142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wse4186d1l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BIÊN LAI THU THUẾ, PHÍ, LỆ PHÍ CỦA CƠ QUAN THUẾ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="276.000428571428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ceim59vi6f8g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SỬ DỤNG KHI THU THUẾ, PHÍ, LỆ PHÍ CỦA CÁ NHÂN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Ban hành kèm theo Thông tư số ...../2025/TT-BTC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ngày       tháng   </w:t>
        <w:tab/>
        <w:t xml:space="preserve">năm 2025 của Bộ trưởng Bộ Tài chính)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88.1915232294077"/>
        <w:gridCol w:w="4756.031156482799"/>
        <w:gridCol w:w="1581.2891313114164"/>
        <w:tblGridChange w:id="0">
          <w:tblGrid>
            <w:gridCol w:w="2688.1915232294077"/>
            <w:gridCol w:w="4756.031156482799"/>
            <w:gridCol w:w="1581.2891313114164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BỘ TÀI CHÍNH</w:t>
              <w:br w:type="textWrapping"/>
              <w:t xml:space="preserve">CỤC THUẾ</w:t>
            </w:r>
          </w:p>
          <w:p w:rsidR="00000000" w:rsidDel="00000000" w:rsidP="00000000" w:rsidRDefault="00000000" w:rsidRPr="00000000" w14:paraId="00000007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Cơ quan thu: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CỘNG HOÀ XÃ HỘI CHỦ NGHĨA XÃ NGHĨA VIỆT NAM</w:t>
            </w:r>
          </w:p>
          <w:p w:rsidR="00000000" w:rsidDel="00000000" w:rsidP="00000000" w:rsidRDefault="00000000" w:rsidRPr="00000000" w14:paraId="0000000A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Độc lập - Tự do - Hạnh phúc</w:t>
            </w:r>
          </w:p>
          <w:p w:rsidR="00000000" w:rsidDel="00000000" w:rsidP="00000000" w:rsidRDefault="00000000" w:rsidRPr="00000000" w14:paraId="0000000B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BIÊN LAI THU THUẾ, PHÍ, LỆ PHÍ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(Liên 1: Báo soát)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Mẫu: CTT50</w:t>
            </w:r>
          </w:p>
          <w:p w:rsidR="00000000" w:rsidDel="00000000" w:rsidP="00000000" w:rsidRDefault="00000000" w:rsidRPr="00000000" w14:paraId="0000000F">
            <w:pPr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4"/>
                <w:szCs w:val="14"/>
                <w:rtl w:val="0"/>
              </w:rPr>
              <w:t xml:space="preserve">(Ban hành kèm theo Thông tư số .../2025/TT-BTC ngày     tháng  </w:t>
              <w:tab/>
              <w:t xml:space="preserve">năm 2025 của Bộ Tài chính )</w:t>
            </w:r>
          </w:p>
          <w:p w:rsidR="00000000" w:rsidDel="00000000" w:rsidP="00000000" w:rsidRDefault="00000000" w:rsidRPr="00000000" w14:paraId="00000010">
            <w:pPr>
              <w:ind w:left="140" w:right="140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Ký hiệu:</w:t>
            </w:r>
          </w:p>
          <w:p w:rsidR="00000000" w:rsidDel="00000000" w:rsidP="00000000" w:rsidRDefault="00000000" w:rsidRPr="00000000" w14:paraId="00000012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Số: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Người nộp thuế:</w:t>
            </w:r>
          </w:p>
          <w:p w:rsidR="00000000" w:rsidDel="00000000" w:rsidP="00000000" w:rsidRDefault="00000000" w:rsidRPr="00000000" w14:paraId="00000014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Mã số thuế:</w:t>
            </w:r>
          </w:p>
          <w:p w:rsidR="00000000" w:rsidDel="00000000" w:rsidP="00000000" w:rsidRDefault="00000000" w:rsidRPr="00000000" w14:paraId="00000015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Địa chỉ:</w:t>
            </w:r>
          </w:p>
        </w:tc>
      </w:tr>
      <w:tr>
        <w:trPr>
          <w:cantSplit w:val="0"/>
          <w:trHeight w:val="37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Căn cứ thông báo nộp thuế của:</w:t>
            </w:r>
          </w:p>
          <w:p w:rsidR="00000000" w:rsidDel="00000000" w:rsidP="00000000" w:rsidRDefault="00000000" w:rsidRPr="00000000" w14:paraId="00000019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Số:... ngày... tháng ... năm…</w:t>
            </w:r>
          </w:p>
          <w:p w:rsidR="00000000" w:rsidDel="00000000" w:rsidP="00000000" w:rsidRDefault="00000000" w:rsidRPr="00000000" w14:paraId="0000001A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thu: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Số thuế phải nộp theo thông báo</w:t>
            </w:r>
          </w:p>
          <w:p w:rsidR="00000000" w:rsidDel="00000000" w:rsidP="00000000" w:rsidRDefault="00000000" w:rsidRPr="00000000" w14:paraId="0000001C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Tổng số thuế phải nộp:</w:t>
            </w:r>
          </w:p>
          <w:p w:rsidR="00000000" w:rsidDel="00000000" w:rsidP="00000000" w:rsidRDefault="00000000" w:rsidRPr="00000000" w14:paraId="0000001D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Thuế GTGT:</w:t>
            </w:r>
          </w:p>
          <w:p w:rsidR="00000000" w:rsidDel="00000000" w:rsidP="00000000" w:rsidRDefault="00000000" w:rsidRPr="00000000" w14:paraId="0000001E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Thuế TNCN:</w:t>
            </w:r>
          </w:p>
          <w:p w:rsidR="00000000" w:rsidDel="00000000" w:rsidP="00000000" w:rsidRDefault="00000000" w:rsidRPr="00000000" w14:paraId="0000001F">
            <w:pPr>
              <w:ind w:left="140" w:right="60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Thuế TTĐB</w:t>
            </w:r>
          </w:p>
          <w:p w:rsidR="00000000" w:rsidDel="00000000" w:rsidP="00000000" w:rsidRDefault="00000000" w:rsidRPr="00000000" w14:paraId="00000020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Thuế Tài nguyên:</w:t>
            </w:r>
          </w:p>
          <w:p w:rsidR="00000000" w:rsidDel="00000000" w:rsidP="00000000" w:rsidRDefault="00000000" w:rsidRPr="00000000" w14:paraId="00000021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Phí BVMT:</w:t>
            </w:r>
          </w:p>
          <w:p w:rsidR="00000000" w:rsidDel="00000000" w:rsidP="00000000" w:rsidRDefault="00000000" w:rsidRPr="00000000" w14:paraId="00000022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Thuế BVMT: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Số thuế nộp kỳ này:</w:t>
            </w:r>
          </w:p>
          <w:p w:rsidR="00000000" w:rsidDel="00000000" w:rsidP="00000000" w:rsidRDefault="00000000" w:rsidRPr="00000000" w14:paraId="00000025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Số thuế nợ kỳ trước (nếu có):</w:t>
            </w:r>
          </w:p>
          <w:p w:rsidR="00000000" w:rsidDel="00000000" w:rsidP="00000000" w:rsidRDefault="00000000" w:rsidRPr="00000000" w14:paraId="00000026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Tổng cộng số thuế nộp: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Số tiền bằng chữ:</w:t>
            </w:r>
          </w:p>
          <w:p w:rsidR="00000000" w:rsidDel="00000000" w:rsidP="00000000" w:rsidRDefault="00000000" w:rsidRPr="00000000" w14:paraId="0000002A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140" w:right="140" w:firstLine="0"/>
              <w:jc w:val="right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…., ngày..... tháng.... năm …....</w:t>
            </w:r>
          </w:p>
          <w:p w:rsidR="00000000" w:rsidDel="00000000" w:rsidP="00000000" w:rsidRDefault="00000000" w:rsidRPr="00000000" w14:paraId="0000002D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VIẾT BIÊN LAI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                  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THU TIỀN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            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NGƯỜI NỘP THUẾ</w:t>
            </w:r>
          </w:p>
          <w:p w:rsidR="00000000" w:rsidDel="00000000" w:rsidP="00000000" w:rsidRDefault="00000000" w:rsidRPr="00000000" w14:paraId="0000002E">
            <w:pPr>
              <w:ind w:left="140" w:right="140" w:firstLine="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  (Ký, ghi rõ họ, tên)                                       </w:t>
              <w:tab/>
              <w:t xml:space="preserve">(Ký, ghi rõ họ, tên)                         </w:t>
              <w:tab/>
              <w:t xml:space="preserve">(Ký, ghi rõ họ, tên)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Chú ý: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 Liên 1: Báo soát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 Liên 2: Giao người nộp thuế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- Liên 3: Lưu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Trường hợp Biên lai điện tử thì không cần liên.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